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7D38" w14:textId="5023044D" w:rsidR="00A737AA" w:rsidRPr="006606D7" w:rsidRDefault="00B22F56" w:rsidP="006606D7">
      <w:pPr>
        <w:jc w:val="center"/>
        <w:rPr>
          <w:b/>
          <w:bCs/>
          <w:lang w:val="es-ES"/>
        </w:rPr>
      </w:pPr>
      <w:r w:rsidRPr="006606D7">
        <w:rPr>
          <w:b/>
          <w:bCs/>
          <w:lang w:val="es-ES"/>
        </w:rPr>
        <w:t xml:space="preserve">Material de </w:t>
      </w:r>
      <w:r w:rsidR="006606D7">
        <w:rPr>
          <w:b/>
          <w:bCs/>
          <w:lang w:val="es-ES"/>
        </w:rPr>
        <w:t xml:space="preserve">Modulo 1 Parte </w:t>
      </w:r>
      <w:r w:rsidR="00641682">
        <w:rPr>
          <w:b/>
          <w:bCs/>
          <w:lang w:val="es-ES"/>
        </w:rPr>
        <w:t>2</w:t>
      </w:r>
    </w:p>
    <w:p w14:paraId="15F5A8C5" w14:textId="28DD7854" w:rsidR="006606D7" w:rsidRDefault="006606D7" w:rsidP="00B22F56">
      <w:pPr>
        <w:jc w:val="both"/>
        <w:rPr>
          <w:lang w:val="es-ES"/>
        </w:rPr>
      </w:pPr>
      <w:r w:rsidRPr="00EE57A5">
        <w:rPr>
          <w:lang w:val="es-ES"/>
        </w:rPr>
        <w:t xml:space="preserve">Tiempo de lectura: </w:t>
      </w:r>
      <w:r w:rsidR="00D70DF6">
        <w:rPr>
          <w:lang w:val="es-ES"/>
        </w:rPr>
        <w:t>90</w:t>
      </w:r>
      <w:r w:rsidRPr="00EE57A5">
        <w:rPr>
          <w:lang w:val="es-ES"/>
        </w:rPr>
        <w:t xml:space="preserve"> minutos</w:t>
      </w:r>
      <w:r>
        <w:rPr>
          <w:lang w:val="es-ES"/>
        </w:rPr>
        <w:t xml:space="preserve"> </w:t>
      </w:r>
    </w:p>
    <w:p w14:paraId="18D817D2" w14:textId="0CD0C8FD" w:rsidR="008F5E38" w:rsidRPr="00E9609F" w:rsidRDefault="008F5E38" w:rsidP="00B22F56">
      <w:pPr>
        <w:jc w:val="both"/>
        <w:rPr>
          <w:b/>
          <w:bCs/>
          <w:lang w:val="es-ES"/>
        </w:rPr>
      </w:pPr>
      <w:r w:rsidRPr="00E9609F">
        <w:rPr>
          <w:b/>
          <w:bCs/>
          <w:lang w:val="es-ES"/>
        </w:rPr>
        <w:t>Normas ISO de Calidad del Software: ISO/IEC 9126, ISO/IEC 25000 e ISO/IEC 25010</w:t>
      </w:r>
    </w:p>
    <w:p w14:paraId="4A9D12C9" w14:textId="1D3CE291" w:rsidR="00E9609F" w:rsidRPr="00E9609F" w:rsidRDefault="00E9609F" w:rsidP="00E9609F">
      <w:pPr>
        <w:jc w:val="both"/>
        <w:rPr>
          <w:b/>
          <w:bCs/>
        </w:rPr>
      </w:pPr>
      <w:r w:rsidRPr="00E9609F">
        <w:rPr>
          <w:b/>
          <w:bCs/>
        </w:rPr>
        <w:t>Introducción</w:t>
      </w:r>
    </w:p>
    <w:p w14:paraId="06E6876F" w14:textId="77777777" w:rsidR="00E9609F" w:rsidRPr="00E9609F" w:rsidRDefault="00E9609F" w:rsidP="00E9609F">
      <w:pPr>
        <w:jc w:val="both"/>
      </w:pPr>
      <w:r w:rsidRPr="00E9609F">
        <w:t>La calidad del software se ha convertido en un eje fundamental en el desarrollo y mantenimiento de sistemas informáticos. En un contexto de transformación digital y alta demanda de confiabilidad, usabilidad, seguridad y eficiencia, los desarrolladores, organizaciones y clientes requieren modelos estandarizados que permitan evaluar y garantizar la calidad del producto de software.</w:t>
      </w:r>
    </w:p>
    <w:p w14:paraId="2458F2F1" w14:textId="584BA901" w:rsidR="00E9609F" w:rsidRPr="00E9609F" w:rsidRDefault="00E9609F" w:rsidP="00E9609F">
      <w:pPr>
        <w:jc w:val="both"/>
      </w:pPr>
      <w:r w:rsidRPr="00E9609F">
        <w:t>En este marco, han surgido diversas normas internacionales que guían la evaluación de calidad. Entre ellas, destacan la ISO/IEC 9126, la serie ISO/IEC 25000 (</w:t>
      </w:r>
      <w:proofErr w:type="spellStart"/>
      <w:r w:rsidRPr="00E9609F">
        <w:t>SQuaRE</w:t>
      </w:r>
      <w:proofErr w:type="spellEnd"/>
      <w:r w:rsidRPr="00E9609F">
        <w:t xml:space="preserve">) y, más específicamente, la ISO/IEC 25010, que es la evolución directa del modelo conceptual de la 9126. </w:t>
      </w:r>
      <w:r w:rsidR="00D70DF6">
        <w:t>En este</w:t>
      </w:r>
      <w:r w:rsidRPr="00E9609F">
        <w:t xml:space="preserve"> documento, se desarrollarán de forma estructurada los contenidos y aportes de estas normas.</w:t>
      </w:r>
    </w:p>
    <w:p w14:paraId="7EFEF9D0" w14:textId="535DED4E" w:rsidR="00E9609F" w:rsidRPr="00D70DF6" w:rsidRDefault="00E9609F" w:rsidP="00E9609F">
      <w:pPr>
        <w:jc w:val="both"/>
        <w:rPr>
          <w:b/>
          <w:bCs/>
        </w:rPr>
      </w:pPr>
      <w:r w:rsidRPr="00D70DF6">
        <w:rPr>
          <w:b/>
          <w:bCs/>
        </w:rPr>
        <w:t>La Norma ISO/IEC 9126: Origen, estructura y aplicación</w:t>
      </w:r>
    </w:p>
    <w:p w14:paraId="42E6593A" w14:textId="77777777" w:rsidR="00E9609F" w:rsidRPr="00E9609F" w:rsidRDefault="00E9609F" w:rsidP="00E9609F">
      <w:pPr>
        <w:jc w:val="both"/>
      </w:pPr>
      <w:r w:rsidRPr="00E9609F">
        <w:t xml:space="preserve">La norma ISO/IEC 9126, titulada "Software </w:t>
      </w:r>
      <w:proofErr w:type="spellStart"/>
      <w:r w:rsidRPr="00E9609F">
        <w:t>Engineering</w:t>
      </w:r>
      <w:proofErr w:type="spellEnd"/>
      <w:r w:rsidRPr="00E9609F">
        <w:t xml:space="preserve"> – </w:t>
      </w:r>
      <w:proofErr w:type="spellStart"/>
      <w:r w:rsidRPr="00E9609F">
        <w:t>Product</w:t>
      </w:r>
      <w:proofErr w:type="spellEnd"/>
      <w:r w:rsidRPr="00E9609F">
        <w:t xml:space="preserve"> </w:t>
      </w:r>
      <w:proofErr w:type="spellStart"/>
      <w:r w:rsidRPr="00E9609F">
        <w:t>Quality</w:t>
      </w:r>
      <w:proofErr w:type="spellEnd"/>
      <w:r w:rsidRPr="00E9609F">
        <w:t xml:space="preserve">", fue publicada inicialmente en 1991 por la International </w:t>
      </w:r>
      <w:proofErr w:type="spellStart"/>
      <w:r w:rsidRPr="00E9609F">
        <w:t>Organization</w:t>
      </w:r>
      <w:proofErr w:type="spellEnd"/>
      <w:r w:rsidRPr="00E9609F">
        <w:t xml:space="preserve"> </w:t>
      </w:r>
      <w:proofErr w:type="spellStart"/>
      <w:r w:rsidRPr="00E9609F">
        <w:t>for</w:t>
      </w:r>
      <w:proofErr w:type="spellEnd"/>
      <w:r w:rsidRPr="00E9609F">
        <w:t xml:space="preserve"> </w:t>
      </w:r>
      <w:proofErr w:type="spellStart"/>
      <w:r w:rsidRPr="00E9609F">
        <w:t>Standardization</w:t>
      </w:r>
      <w:proofErr w:type="spellEnd"/>
      <w:r w:rsidRPr="00E9609F">
        <w:t xml:space="preserve"> (ISO) y la International </w:t>
      </w:r>
      <w:proofErr w:type="spellStart"/>
      <w:r w:rsidRPr="00E9609F">
        <w:t>Electrotechnical</w:t>
      </w:r>
      <w:proofErr w:type="spellEnd"/>
      <w:r w:rsidRPr="00E9609F">
        <w:t xml:space="preserve"> </w:t>
      </w:r>
      <w:proofErr w:type="spellStart"/>
      <w:r w:rsidRPr="00E9609F">
        <w:t>Commission</w:t>
      </w:r>
      <w:proofErr w:type="spellEnd"/>
      <w:r w:rsidRPr="00E9609F">
        <w:t xml:space="preserve"> (IEC). Su propósito principal fue proporcionar un modelo de referencia para evaluar la calidad del producto software, abordando tanto atributos internos como externos.</w:t>
      </w:r>
    </w:p>
    <w:p w14:paraId="2251DC58" w14:textId="77777777" w:rsidR="00E9609F" w:rsidRPr="00E9609F" w:rsidRDefault="00E9609F" w:rsidP="00E9609F">
      <w:pPr>
        <w:jc w:val="both"/>
      </w:pPr>
      <w:r w:rsidRPr="00E9609F">
        <w:t>La norma surgió como respuesta a la necesidad de establecer una terminología común y un conjunto de criterios objetivos para evaluar la calidad del software, especialmente en una época donde el crecimiento del desarrollo informático requería métodos más rigurosos y sistemáticos.</w:t>
      </w:r>
    </w:p>
    <w:p w14:paraId="53E2D7D0" w14:textId="01FEA173" w:rsidR="00E9609F" w:rsidRPr="00B73CE9" w:rsidRDefault="00B73CE9" w:rsidP="00E9609F">
      <w:pPr>
        <w:jc w:val="both"/>
        <w:rPr>
          <w:b/>
          <w:bCs/>
        </w:rPr>
      </w:pPr>
      <w:r w:rsidRPr="00B73CE9">
        <w:rPr>
          <w:b/>
          <w:bCs/>
        </w:rPr>
        <w:t>E</w:t>
      </w:r>
      <w:r w:rsidR="00E9609F" w:rsidRPr="00B73CE9">
        <w:rPr>
          <w:b/>
          <w:bCs/>
        </w:rPr>
        <w:t>structura del modelo ISO/IEC 9126</w:t>
      </w:r>
    </w:p>
    <w:p w14:paraId="407E3468" w14:textId="77777777" w:rsidR="00E9609F" w:rsidRPr="00E9609F" w:rsidRDefault="00E9609F" w:rsidP="00E9609F">
      <w:pPr>
        <w:jc w:val="both"/>
      </w:pPr>
      <w:r w:rsidRPr="00E9609F">
        <w:t xml:space="preserve">El modelo propuesto por ISO/IEC 9126 define la calidad del software como un conjunto de seis características principales, cada una de las cuales se subdivide en </w:t>
      </w:r>
      <w:proofErr w:type="spellStart"/>
      <w:r w:rsidRPr="00E9609F">
        <w:t>subcaracterísticas</w:t>
      </w:r>
      <w:proofErr w:type="spellEnd"/>
      <w:r w:rsidRPr="00E9609F">
        <w:t>, tal como se muestra a continuación:</w:t>
      </w:r>
    </w:p>
    <w:p w14:paraId="4A11798D" w14:textId="77777777" w:rsidR="00E9609F" w:rsidRPr="00E9609F" w:rsidRDefault="00E9609F" w:rsidP="00E9609F">
      <w:pPr>
        <w:jc w:val="both"/>
      </w:pPr>
      <w:r w:rsidRPr="00E9609F">
        <w:t>Característica principal</w:t>
      </w:r>
      <w:r w:rsidRPr="00E9609F">
        <w:tab/>
      </w:r>
      <w:proofErr w:type="spellStart"/>
      <w:r w:rsidRPr="00E9609F">
        <w:t>Subcaracterísticas</w:t>
      </w:r>
      <w:proofErr w:type="spellEnd"/>
    </w:p>
    <w:p w14:paraId="1B70FBC1" w14:textId="72EEDF27" w:rsidR="00E9609F" w:rsidRPr="00E9609F" w:rsidRDefault="00E9609F" w:rsidP="00E9609F">
      <w:pPr>
        <w:jc w:val="both"/>
      </w:pPr>
      <w:r w:rsidRPr="00E9609F">
        <w:t>Funcionalidad</w:t>
      </w:r>
      <w:r w:rsidR="00B73CE9">
        <w:t>:</w:t>
      </w:r>
      <w:r w:rsidRPr="00E9609F">
        <w:tab/>
      </w:r>
      <w:r w:rsidR="00B73CE9">
        <w:tab/>
      </w:r>
      <w:r w:rsidRPr="00E9609F">
        <w:t>Adecuación, exactitud, interoperabilidad, seguridad, cumplimiento funcional</w:t>
      </w:r>
    </w:p>
    <w:p w14:paraId="5876D34F" w14:textId="50F3D873" w:rsidR="00E9609F" w:rsidRPr="00E9609F" w:rsidRDefault="00E9609F" w:rsidP="00E9609F">
      <w:pPr>
        <w:jc w:val="both"/>
      </w:pPr>
      <w:r w:rsidRPr="00E9609F">
        <w:t>Fiabilidad</w:t>
      </w:r>
      <w:r w:rsidR="00B73CE9">
        <w:t>:</w:t>
      </w:r>
      <w:r w:rsidRPr="00E9609F">
        <w:tab/>
      </w:r>
      <w:r w:rsidR="00B73CE9">
        <w:tab/>
      </w:r>
      <w:r w:rsidRPr="00E9609F">
        <w:t>Madurez, tolerancia a fallos, capacidad de recuperación</w:t>
      </w:r>
    </w:p>
    <w:p w14:paraId="61956061" w14:textId="35C3823A" w:rsidR="00E9609F" w:rsidRPr="00E9609F" w:rsidRDefault="00E9609F" w:rsidP="00E9609F">
      <w:pPr>
        <w:jc w:val="both"/>
      </w:pPr>
      <w:r w:rsidRPr="00E9609F">
        <w:t>Usabilidad</w:t>
      </w:r>
      <w:r w:rsidR="00B73CE9">
        <w:t>:</w:t>
      </w:r>
      <w:r w:rsidRPr="00E9609F">
        <w:tab/>
      </w:r>
      <w:r w:rsidR="00B73CE9">
        <w:tab/>
      </w:r>
      <w:r w:rsidRPr="00E9609F">
        <w:t>Inteligibilidad, facilidad de aprendizaje, operatividad</w:t>
      </w:r>
    </w:p>
    <w:p w14:paraId="3A9F4B8B" w14:textId="2867CBBB" w:rsidR="00E9609F" w:rsidRPr="00E9609F" w:rsidRDefault="00E9609F" w:rsidP="00E9609F">
      <w:pPr>
        <w:jc w:val="both"/>
      </w:pPr>
      <w:r w:rsidRPr="00E9609F">
        <w:t>Eficiencia</w:t>
      </w:r>
      <w:r w:rsidR="00B73CE9">
        <w:t>:</w:t>
      </w:r>
      <w:r w:rsidRPr="00E9609F">
        <w:tab/>
      </w:r>
      <w:r w:rsidR="00B73CE9">
        <w:tab/>
      </w:r>
      <w:r w:rsidRPr="00E9609F">
        <w:t>Comportamiento en el tiempo, utilización de recursos</w:t>
      </w:r>
    </w:p>
    <w:p w14:paraId="0C21F954" w14:textId="2CE1DECE" w:rsidR="00E9609F" w:rsidRPr="00E9609F" w:rsidRDefault="00E9609F" w:rsidP="00E9609F">
      <w:pPr>
        <w:jc w:val="both"/>
      </w:pPr>
      <w:r w:rsidRPr="00E9609F">
        <w:t>Mantenibilidad</w:t>
      </w:r>
      <w:r w:rsidR="00B73CE9">
        <w:t>:</w:t>
      </w:r>
      <w:r w:rsidRPr="00E9609F">
        <w:tab/>
        <w:t>Capacidad de análisis, capacidad de cambio, estabilidad, facilidad de prueba</w:t>
      </w:r>
    </w:p>
    <w:p w14:paraId="0E66B93A" w14:textId="30FF848D" w:rsidR="00E9609F" w:rsidRPr="00E9609F" w:rsidRDefault="00E9609F" w:rsidP="00E9609F">
      <w:pPr>
        <w:jc w:val="both"/>
      </w:pPr>
      <w:r w:rsidRPr="00E9609F">
        <w:t>Portabilidad</w:t>
      </w:r>
      <w:r w:rsidR="00B73CE9">
        <w:t>:</w:t>
      </w:r>
      <w:r w:rsidRPr="00E9609F">
        <w:tab/>
      </w:r>
      <w:r w:rsidR="00B73CE9">
        <w:tab/>
      </w:r>
      <w:r w:rsidRPr="00E9609F">
        <w:t xml:space="preserve">Adaptabilidad, capacidad de instalación, coexistencia, </w:t>
      </w:r>
      <w:proofErr w:type="spellStart"/>
      <w:r w:rsidRPr="00E9609F">
        <w:t>reemplazabilidad</w:t>
      </w:r>
      <w:proofErr w:type="spellEnd"/>
    </w:p>
    <w:p w14:paraId="15DC91E8" w14:textId="77777777" w:rsidR="00E9609F" w:rsidRPr="00E9609F" w:rsidRDefault="00E9609F" w:rsidP="00E9609F">
      <w:pPr>
        <w:jc w:val="both"/>
      </w:pPr>
    </w:p>
    <w:p w14:paraId="49D62EB9" w14:textId="77777777" w:rsidR="00E9609F" w:rsidRPr="00E9609F" w:rsidRDefault="00E9609F" w:rsidP="00E9609F">
      <w:pPr>
        <w:jc w:val="both"/>
      </w:pPr>
      <w:r w:rsidRPr="00E9609F">
        <w:lastRenderedPageBreak/>
        <w:t xml:space="preserve">Cada </w:t>
      </w:r>
      <w:proofErr w:type="spellStart"/>
      <w:r w:rsidRPr="00E9609F">
        <w:t>subcaracterística</w:t>
      </w:r>
      <w:proofErr w:type="spellEnd"/>
      <w:r w:rsidRPr="00E9609F">
        <w:t xml:space="preserve"> podía ser evaluada mediante métricas cuantitativas y cualitativas definidas por el evaluador, adaptadas al contexto específico del producto software.</w:t>
      </w:r>
    </w:p>
    <w:p w14:paraId="696DA6A6" w14:textId="558CD0DD" w:rsidR="00E9609F" w:rsidRPr="00B73CE9" w:rsidRDefault="00E9609F" w:rsidP="00E9609F">
      <w:pPr>
        <w:jc w:val="both"/>
        <w:rPr>
          <w:b/>
          <w:bCs/>
        </w:rPr>
      </w:pPr>
      <w:r w:rsidRPr="00B73CE9">
        <w:rPr>
          <w:b/>
          <w:bCs/>
        </w:rPr>
        <w:t>Componentes adicionales</w:t>
      </w:r>
    </w:p>
    <w:p w14:paraId="2E9F2E5C" w14:textId="77777777" w:rsidR="00E9609F" w:rsidRPr="00E9609F" w:rsidRDefault="00E9609F" w:rsidP="00E9609F">
      <w:pPr>
        <w:jc w:val="both"/>
      </w:pPr>
      <w:r w:rsidRPr="00E9609F">
        <w:t>La norma ISO/IEC 9126 estaba dividida en cuatro partes principales:</w:t>
      </w:r>
    </w:p>
    <w:p w14:paraId="56973729" w14:textId="77777777" w:rsidR="00E9609F" w:rsidRPr="00E9609F" w:rsidRDefault="00E9609F" w:rsidP="00E9609F">
      <w:pPr>
        <w:jc w:val="both"/>
      </w:pPr>
      <w:r w:rsidRPr="00E9609F">
        <w:t>9126-1: Modelo de calidad.</w:t>
      </w:r>
    </w:p>
    <w:p w14:paraId="6FFDE617" w14:textId="77777777" w:rsidR="00E9609F" w:rsidRPr="00E9609F" w:rsidRDefault="00E9609F" w:rsidP="00E9609F">
      <w:pPr>
        <w:jc w:val="both"/>
      </w:pPr>
      <w:r w:rsidRPr="00E9609F">
        <w:t>9126-2: Métricas externas.</w:t>
      </w:r>
    </w:p>
    <w:p w14:paraId="5A88C9B5" w14:textId="77777777" w:rsidR="00E9609F" w:rsidRPr="00E9609F" w:rsidRDefault="00E9609F" w:rsidP="00E9609F">
      <w:pPr>
        <w:jc w:val="both"/>
      </w:pPr>
      <w:r w:rsidRPr="00E9609F">
        <w:t>9126-3: Métricas internas.</w:t>
      </w:r>
    </w:p>
    <w:p w14:paraId="74972EC7" w14:textId="77777777" w:rsidR="00E9609F" w:rsidRPr="00E9609F" w:rsidRDefault="00E9609F" w:rsidP="00E9609F">
      <w:pPr>
        <w:jc w:val="both"/>
      </w:pPr>
      <w:r w:rsidRPr="00E9609F">
        <w:t>9126-4: Métricas de calidad en uso.</w:t>
      </w:r>
    </w:p>
    <w:p w14:paraId="4EAB8013" w14:textId="77777777" w:rsidR="00E9609F" w:rsidRPr="00E9609F" w:rsidRDefault="00E9609F" w:rsidP="00E9609F">
      <w:pPr>
        <w:jc w:val="both"/>
      </w:pPr>
      <w:r w:rsidRPr="00E9609F">
        <w:t>Este enfoque integral permitía evaluar no solo el producto software desde una perspectiva técnica, sino también su interacción con el usuario final, a través de criterios como la efectividad, la productividad y la satisfacción.</w:t>
      </w:r>
    </w:p>
    <w:p w14:paraId="2484EAD0" w14:textId="61C4106F" w:rsidR="00E9609F" w:rsidRPr="00324585" w:rsidRDefault="00324585" w:rsidP="00E9609F">
      <w:pPr>
        <w:jc w:val="both"/>
        <w:rPr>
          <w:b/>
          <w:bCs/>
        </w:rPr>
      </w:pPr>
      <w:r w:rsidRPr="00324585">
        <w:rPr>
          <w:b/>
          <w:bCs/>
        </w:rPr>
        <w:t>L</w:t>
      </w:r>
      <w:r w:rsidR="00E9609F" w:rsidRPr="00324585">
        <w:rPr>
          <w:b/>
          <w:bCs/>
        </w:rPr>
        <w:t>imitaciones del modelo 9126</w:t>
      </w:r>
    </w:p>
    <w:p w14:paraId="1A30EEC1" w14:textId="77777777" w:rsidR="00E9609F" w:rsidRPr="00E9609F" w:rsidRDefault="00E9609F" w:rsidP="00324585">
      <w:pPr>
        <w:pStyle w:val="Prrafodelista"/>
        <w:numPr>
          <w:ilvl w:val="0"/>
          <w:numId w:val="2"/>
        </w:numPr>
        <w:jc w:val="both"/>
      </w:pPr>
      <w:r w:rsidRPr="00E9609F">
        <w:t>Aunque ampliamente utilizada, la ISO/IEC 9126 presentó ciertas limitaciones:</w:t>
      </w:r>
    </w:p>
    <w:p w14:paraId="22A88D16" w14:textId="77777777" w:rsidR="00324585" w:rsidRDefault="00E9609F" w:rsidP="00324585">
      <w:pPr>
        <w:pStyle w:val="Prrafodelista"/>
        <w:numPr>
          <w:ilvl w:val="0"/>
          <w:numId w:val="2"/>
        </w:numPr>
        <w:jc w:val="both"/>
      </w:pPr>
      <w:r w:rsidRPr="00E9609F">
        <w:t>Falta de actualización frente a nuevos contextos tecnológicos (software distribuido, servicios en la nube, aplicaciones móviles).</w:t>
      </w:r>
    </w:p>
    <w:p w14:paraId="00010264" w14:textId="3CEB1C46" w:rsidR="00E9609F" w:rsidRPr="00E9609F" w:rsidRDefault="00E9609F" w:rsidP="00324585">
      <w:pPr>
        <w:pStyle w:val="Prrafodelista"/>
        <w:numPr>
          <w:ilvl w:val="0"/>
          <w:numId w:val="2"/>
        </w:numPr>
        <w:jc w:val="both"/>
      </w:pPr>
      <w:r w:rsidRPr="00E9609F">
        <w:t xml:space="preserve">Ambigüedad en la definición y medición de algunas </w:t>
      </w:r>
      <w:proofErr w:type="spellStart"/>
      <w:r w:rsidRPr="00E9609F">
        <w:t>subcaracterísticas</w:t>
      </w:r>
      <w:proofErr w:type="spellEnd"/>
      <w:r w:rsidRPr="00E9609F">
        <w:t>.</w:t>
      </w:r>
    </w:p>
    <w:p w14:paraId="4F787E7D" w14:textId="77777777" w:rsidR="00E9609F" w:rsidRPr="00E9609F" w:rsidRDefault="00E9609F" w:rsidP="00324585">
      <w:pPr>
        <w:pStyle w:val="Prrafodelista"/>
        <w:numPr>
          <w:ilvl w:val="0"/>
          <w:numId w:val="2"/>
        </w:numPr>
        <w:jc w:val="both"/>
      </w:pPr>
      <w:r w:rsidRPr="00E9609F">
        <w:t>Escasa orientación práctica en cuanto a la implementación de métricas.</w:t>
      </w:r>
    </w:p>
    <w:p w14:paraId="039EC8CB" w14:textId="77777777" w:rsidR="00E9609F" w:rsidRPr="00E9609F" w:rsidRDefault="00E9609F" w:rsidP="00E9609F">
      <w:pPr>
        <w:jc w:val="both"/>
      </w:pPr>
      <w:r w:rsidRPr="00E9609F">
        <w:t>Estas limitaciones llevaron a la creación de una nueva familia de normas que actualizara, ampliara y reemplazara a la 9126: la serie ISO/IEC 25000 (</w:t>
      </w:r>
      <w:proofErr w:type="spellStart"/>
      <w:r w:rsidRPr="00E9609F">
        <w:t>SQuaRE</w:t>
      </w:r>
      <w:proofErr w:type="spellEnd"/>
      <w:r w:rsidRPr="00E9609F">
        <w:t>).</w:t>
      </w:r>
    </w:p>
    <w:p w14:paraId="2C16AB93" w14:textId="219681A6" w:rsidR="00E9609F" w:rsidRPr="00324585" w:rsidRDefault="00E9609F" w:rsidP="00E9609F">
      <w:pPr>
        <w:jc w:val="both"/>
        <w:rPr>
          <w:b/>
          <w:bCs/>
          <w:lang w:val="en-US"/>
        </w:rPr>
      </w:pPr>
      <w:r w:rsidRPr="00324585">
        <w:rPr>
          <w:b/>
          <w:bCs/>
          <w:lang w:val="en-US"/>
        </w:rPr>
        <w:t xml:space="preserve">La Norma ISO/IEC 25000: </w:t>
      </w:r>
      <w:proofErr w:type="spellStart"/>
      <w:r w:rsidRPr="00324585">
        <w:rPr>
          <w:b/>
          <w:bCs/>
          <w:lang w:val="en-US"/>
        </w:rPr>
        <w:t>SQuaRE</w:t>
      </w:r>
      <w:proofErr w:type="spellEnd"/>
      <w:r w:rsidRPr="00324585">
        <w:rPr>
          <w:b/>
          <w:bCs/>
          <w:lang w:val="en-US"/>
        </w:rPr>
        <w:t xml:space="preserve"> (Software Product Quality Requirements and Evaluation)</w:t>
      </w:r>
    </w:p>
    <w:p w14:paraId="1297E32F" w14:textId="0808ED66" w:rsidR="00E9609F" w:rsidRPr="00E9609F" w:rsidRDefault="00E9609F" w:rsidP="00E9609F">
      <w:pPr>
        <w:jc w:val="both"/>
      </w:pPr>
      <w:r w:rsidRPr="00E9609F">
        <w:t>Propósito y enfoque general</w:t>
      </w:r>
      <w:r w:rsidR="00324585">
        <w:t xml:space="preserve"> de la </w:t>
      </w:r>
      <w:r w:rsidRPr="00E9609F">
        <w:t xml:space="preserve">serie ISO/IEC 25000, conocida como </w:t>
      </w:r>
      <w:proofErr w:type="spellStart"/>
      <w:r w:rsidRPr="00E9609F">
        <w:t>SQuaRE</w:t>
      </w:r>
      <w:proofErr w:type="spellEnd"/>
      <w:r w:rsidRPr="00E9609F">
        <w:t>, se introdujo como sucesora de ISO/IEC 9126 y de la norma ISO/IEC 14598 (Evaluación del software), con el objetivo de consolidar un modelo más completo, actual y aplicable en distintos contextos tecnológicos.</w:t>
      </w:r>
    </w:p>
    <w:p w14:paraId="7723C1DC" w14:textId="77777777" w:rsidR="00E9609F" w:rsidRPr="00E9609F" w:rsidRDefault="00E9609F" w:rsidP="00E9609F">
      <w:pPr>
        <w:jc w:val="both"/>
      </w:pPr>
      <w:r w:rsidRPr="00E9609F">
        <w:t>Su propósito es proporcionar un marco para la especificación de requisitos de calidad y para la evaluación de la calidad del producto de software, tanto en su diseño como durante su ejecución.</w:t>
      </w:r>
    </w:p>
    <w:p w14:paraId="3AC89988" w14:textId="60FE022E" w:rsidR="00E9609F" w:rsidRPr="00324585" w:rsidRDefault="00E9609F" w:rsidP="00E9609F">
      <w:pPr>
        <w:jc w:val="both"/>
        <w:rPr>
          <w:b/>
          <w:bCs/>
        </w:rPr>
      </w:pPr>
      <w:r w:rsidRPr="00324585">
        <w:rPr>
          <w:b/>
          <w:bCs/>
        </w:rPr>
        <w:t>Estructura de la serie ISO/IEC 25000</w:t>
      </w:r>
    </w:p>
    <w:p w14:paraId="3CB6C5D5" w14:textId="77777777" w:rsidR="00E9609F" w:rsidRPr="00E9609F" w:rsidRDefault="00E9609F" w:rsidP="00324585">
      <w:pPr>
        <w:pStyle w:val="Prrafodelista"/>
        <w:numPr>
          <w:ilvl w:val="0"/>
          <w:numId w:val="3"/>
        </w:numPr>
        <w:jc w:val="both"/>
      </w:pPr>
      <w:r w:rsidRPr="00E9609F">
        <w:t xml:space="preserve">La serie </w:t>
      </w:r>
      <w:proofErr w:type="spellStart"/>
      <w:r w:rsidRPr="00E9609F">
        <w:t>SQuaRE</w:t>
      </w:r>
      <w:proofErr w:type="spellEnd"/>
      <w:r w:rsidRPr="00E9609F">
        <w:t xml:space="preserve"> está compuesta por múltiples normas organizadas en cinco divisiones temáticas:</w:t>
      </w:r>
    </w:p>
    <w:p w14:paraId="32E2128A" w14:textId="77777777" w:rsidR="00E9609F" w:rsidRPr="00E9609F" w:rsidRDefault="00E9609F" w:rsidP="00324585">
      <w:pPr>
        <w:pStyle w:val="Prrafodelista"/>
        <w:numPr>
          <w:ilvl w:val="0"/>
          <w:numId w:val="3"/>
        </w:numPr>
        <w:jc w:val="both"/>
      </w:pPr>
      <w:r w:rsidRPr="00E9609F">
        <w:t>Requisitos de calidad del producto (ISO/IEC 2503x)</w:t>
      </w:r>
    </w:p>
    <w:p w14:paraId="3568BAD8" w14:textId="77777777" w:rsidR="00E9609F" w:rsidRPr="00E9609F" w:rsidRDefault="00E9609F" w:rsidP="00324585">
      <w:pPr>
        <w:pStyle w:val="Prrafodelista"/>
        <w:numPr>
          <w:ilvl w:val="0"/>
          <w:numId w:val="3"/>
        </w:numPr>
        <w:jc w:val="both"/>
      </w:pPr>
      <w:r w:rsidRPr="00E9609F">
        <w:t>Modelo de calidad del producto (ISO/IEC 2501x)</w:t>
      </w:r>
    </w:p>
    <w:p w14:paraId="335738EE" w14:textId="77777777" w:rsidR="00E9609F" w:rsidRPr="00E9609F" w:rsidRDefault="00E9609F" w:rsidP="00324585">
      <w:pPr>
        <w:pStyle w:val="Prrafodelista"/>
        <w:numPr>
          <w:ilvl w:val="0"/>
          <w:numId w:val="3"/>
        </w:numPr>
        <w:jc w:val="both"/>
      </w:pPr>
      <w:r w:rsidRPr="00E9609F">
        <w:t>Evaluación de calidad del producto (ISO/IEC 2504x)</w:t>
      </w:r>
    </w:p>
    <w:p w14:paraId="292F1E26" w14:textId="77777777" w:rsidR="00E9609F" w:rsidRPr="00E9609F" w:rsidRDefault="00E9609F" w:rsidP="00324585">
      <w:pPr>
        <w:pStyle w:val="Prrafodelista"/>
        <w:numPr>
          <w:ilvl w:val="0"/>
          <w:numId w:val="3"/>
        </w:numPr>
        <w:jc w:val="both"/>
      </w:pPr>
      <w:r w:rsidRPr="00E9609F">
        <w:t>Métricas de calidad (ISO/IEC 2502x)</w:t>
      </w:r>
    </w:p>
    <w:p w14:paraId="30D12DD3" w14:textId="77777777" w:rsidR="00E9609F" w:rsidRPr="00E9609F" w:rsidRDefault="00E9609F" w:rsidP="00324585">
      <w:pPr>
        <w:pStyle w:val="Prrafodelista"/>
        <w:numPr>
          <w:ilvl w:val="0"/>
          <w:numId w:val="3"/>
        </w:numPr>
        <w:jc w:val="both"/>
      </w:pPr>
      <w:r w:rsidRPr="00E9609F">
        <w:t>Guía general y marco (ISO/IEC 25000)</w:t>
      </w:r>
    </w:p>
    <w:p w14:paraId="63D7C25B" w14:textId="77777777" w:rsidR="00E9609F" w:rsidRPr="00E9609F" w:rsidRDefault="00E9609F" w:rsidP="00E9609F">
      <w:pPr>
        <w:jc w:val="both"/>
      </w:pPr>
    </w:p>
    <w:p w14:paraId="6747FA91" w14:textId="77777777" w:rsidR="00E9609F" w:rsidRPr="00E9609F" w:rsidRDefault="00E9609F" w:rsidP="00E9609F">
      <w:pPr>
        <w:jc w:val="both"/>
      </w:pPr>
      <w:r w:rsidRPr="00E9609F">
        <w:lastRenderedPageBreak/>
        <w:t xml:space="preserve">La norma ISO/IEC 25000:2014, en particular, actúa como guía introductoria al modelo </w:t>
      </w:r>
      <w:proofErr w:type="spellStart"/>
      <w:r w:rsidRPr="00E9609F">
        <w:t>SQuaRE</w:t>
      </w:r>
      <w:proofErr w:type="spellEnd"/>
      <w:r w:rsidRPr="00E9609F">
        <w:t xml:space="preserve"> y establece definiciones clave, principios, y relaciones entre sus partes.</w:t>
      </w:r>
    </w:p>
    <w:p w14:paraId="5DB17A1A" w14:textId="64A6DA20" w:rsidR="00E9609F" w:rsidRPr="006A425A" w:rsidRDefault="00E9609F" w:rsidP="00E9609F">
      <w:pPr>
        <w:jc w:val="both"/>
        <w:rPr>
          <w:b/>
          <w:bCs/>
        </w:rPr>
      </w:pPr>
      <w:r w:rsidRPr="006A425A">
        <w:rPr>
          <w:b/>
          <w:bCs/>
        </w:rPr>
        <w:t xml:space="preserve">Objetivos fundamentales del modelo </w:t>
      </w:r>
      <w:proofErr w:type="spellStart"/>
      <w:r w:rsidRPr="006A425A">
        <w:rPr>
          <w:b/>
          <w:bCs/>
        </w:rPr>
        <w:t>SQuaRE</w:t>
      </w:r>
      <w:proofErr w:type="spellEnd"/>
    </w:p>
    <w:p w14:paraId="7CA61806" w14:textId="77777777" w:rsidR="00E9609F" w:rsidRPr="00E9609F" w:rsidRDefault="00E9609F" w:rsidP="006A425A">
      <w:pPr>
        <w:pStyle w:val="Prrafodelista"/>
        <w:numPr>
          <w:ilvl w:val="0"/>
          <w:numId w:val="4"/>
        </w:numPr>
        <w:jc w:val="both"/>
      </w:pPr>
      <w:r w:rsidRPr="00E9609F">
        <w:t>Mejorar la comprensión del concepto de calidad del producto software.</w:t>
      </w:r>
    </w:p>
    <w:p w14:paraId="66333E59" w14:textId="77777777" w:rsidR="00E9609F" w:rsidRPr="00E9609F" w:rsidRDefault="00E9609F" w:rsidP="006A425A">
      <w:pPr>
        <w:pStyle w:val="Prrafodelista"/>
        <w:numPr>
          <w:ilvl w:val="0"/>
          <w:numId w:val="4"/>
        </w:numPr>
        <w:jc w:val="both"/>
      </w:pPr>
      <w:r w:rsidRPr="00E9609F">
        <w:t>Establecer criterios uniformes para definir y evaluar requisitos de calidad.</w:t>
      </w:r>
    </w:p>
    <w:p w14:paraId="2F088182" w14:textId="77777777" w:rsidR="00E9609F" w:rsidRPr="00E9609F" w:rsidRDefault="00E9609F" w:rsidP="006A425A">
      <w:pPr>
        <w:pStyle w:val="Prrafodelista"/>
        <w:numPr>
          <w:ilvl w:val="0"/>
          <w:numId w:val="4"/>
        </w:numPr>
        <w:jc w:val="both"/>
      </w:pPr>
      <w:r w:rsidRPr="00E9609F">
        <w:t>Proporcionar soporte a los procesos de desarrollo, adquisición, evaluación y certificación de productos de software.</w:t>
      </w:r>
    </w:p>
    <w:p w14:paraId="324E9647" w14:textId="77777777" w:rsidR="00E9609F" w:rsidRPr="00E9609F" w:rsidRDefault="00E9609F" w:rsidP="006A425A">
      <w:pPr>
        <w:pStyle w:val="Prrafodelista"/>
        <w:numPr>
          <w:ilvl w:val="0"/>
          <w:numId w:val="4"/>
        </w:numPr>
        <w:jc w:val="both"/>
      </w:pPr>
      <w:r w:rsidRPr="00E9609F">
        <w:t>Permitir la trazabilidad y comparabilidad entre productos mediante métricas normalizadas.</w:t>
      </w:r>
    </w:p>
    <w:p w14:paraId="5B1DE502" w14:textId="0EC9F4FB" w:rsidR="00E9609F" w:rsidRPr="006A425A" w:rsidRDefault="006A425A" w:rsidP="00E9609F">
      <w:pPr>
        <w:jc w:val="both"/>
        <w:rPr>
          <w:b/>
          <w:bCs/>
        </w:rPr>
      </w:pPr>
      <w:r w:rsidRPr="006A425A">
        <w:rPr>
          <w:b/>
          <w:bCs/>
        </w:rPr>
        <w:t>L</w:t>
      </w:r>
      <w:r w:rsidR="00E9609F" w:rsidRPr="006A425A">
        <w:rPr>
          <w:b/>
          <w:bCs/>
        </w:rPr>
        <w:t>a Norma ISO/IEC 25010: Modelo actualizado de calidad del software</w:t>
      </w:r>
    </w:p>
    <w:p w14:paraId="5CDA4788" w14:textId="1AA351FD" w:rsidR="00E9609F" w:rsidRPr="00E9609F" w:rsidRDefault="006A425A" w:rsidP="00E9609F">
      <w:pPr>
        <w:jc w:val="both"/>
      </w:pPr>
      <w:r>
        <w:t>El c</w:t>
      </w:r>
      <w:r w:rsidR="00E9609F" w:rsidRPr="00E9609F">
        <w:t>ontexto y objetivo</w:t>
      </w:r>
      <w:r>
        <w:t xml:space="preserve"> de la </w:t>
      </w:r>
      <w:r w:rsidR="00E9609F" w:rsidRPr="00E9609F">
        <w:t>norma ISO/IEC 25010:2011, titulada "</w:t>
      </w:r>
      <w:proofErr w:type="spellStart"/>
      <w:r w:rsidR="00E9609F" w:rsidRPr="00E9609F">
        <w:t>Systems</w:t>
      </w:r>
      <w:proofErr w:type="spellEnd"/>
      <w:r w:rsidR="00E9609F" w:rsidRPr="00E9609F">
        <w:t xml:space="preserve"> and software </w:t>
      </w:r>
      <w:proofErr w:type="spellStart"/>
      <w:r w:rsidR="00E9609F" w:rsidRPr="00E9609F">
        <w:t>engineering</w:t>
      </w:r>
      <w:proofErr w:type="spellEnd"/>
      <w:r w:rsidR="00E9609F" w:rsidRPr="00E9609F">
        <w:t xml:space="preserve"> —</w:t>
      </w:r>
      <w:proofErr w:type="spellStart"/>
      <w:r w:rsidR="00E9609F" w:rsidRPr="00E9609F">
        <w:t>Systems</w:t>
      </w:r>
      <w:proofErr w:type="spellEnd"/>
      <w:r w:rsidR="00E9609F" w:rsidRPr="00E9609F">
        <w:t xml:space="preserve"> and software </w:t>
      </w:r>
      <w:proofErr w:type="spellStart"/>
      <w:r w:rsidR="00E9609F" w:rsidRPr="00E9609F">
        <w:t>Quality</w:t>
      </w:r>
      <w:proofErr w:type="spellEnd"/>
      <w:r w:rsidR="00E9609F" w:rsidRPr="00E9609F">
        <w:t xml:space="preserve"> </w:t>
      </w:r>
      <w:proofErr w:type="spellStart"/>
      <w:r w:rsidR="00E9609F" w:rsidRPr="00E9609F">
        <w:t>Requirements</w:t>
      </w:r>
      <w:proofErr w:type="spellEnd"/>
      <w:r w:rsidR="00E9609F" w:rsidRPr="00E9609F">
        <w:t xml:space="preserve"> and </w:t>
      </w:r>
      <w:proofErr w:type="spellStart"/>
      <w:r w:rsidR="00E9609F" w:rsidRPr="00E9609F">
        <w:t>Evaluation</w:t>
      </w:r>
      <w:proofErr w:type="spellEnd"/>
      <w:r w:rsidR="00E9609F" w:rsidRPr="00E9609F">
        <w:t xml:space="preserve"> (</w:t>
      </w:r>
      <w:proofErr w:type="spellStart"/>
      <w:r w:rsidR="00E9609F" w:rsidRPr="00E9609F">
        <w:t>SQuaRE</w:t>
      </w:r>
      <w:proofErr w:type="spellEnd"/>
      <w:r w:rsidR="00E9609F" w:rsidRPr="00E9609F">
        <w:t xml:space="preserve">) — </w:t>
      </w:r>
      <w:proofErr w:type="spellStart"/>
      <w:r w:rsidR="00E9609F" w:rsidRPr="00E9609F">
        <w:t>System</w:t>
      </w:r>
      <w:proofErr w:type="spellEnd"/>
      <w:r w:rsidR="00E9609F" w:rsidRPr="00E9609F">
        <w:t xml:space="preserve"> and software </w:t>
      </w:r>
      <w:proofErr w:type="spellStart"/>
      <w:r w:rsidR="00E9609F" w:rsidRPr="00E9609F">
        <w:t>quality</w:t>
      </w:r>
      <w:proofErr w:type="spellEnd"/>
      <w:r w:rsidR="00E9609F" w:rsidRPr="00E9609F">
        <w:t xml:space="preserve"> </w:t>
      </w:r>
      <w:proofErr w:type="spellStart"/>
      <w:r w:rsidR="00E9609F" w:rsidRPr="00E9609F">
        <w:t>models</w:t>
      </w:r>
      <w:proofErr w:type="spellEnd"/>
      <w:r w:rsidR="00E9609F" w:rsidRPr="00E9609F">
        <w:t>", reemplaza a ISO/IEC 9126-1 y establece los nuevos modelos de calidad dentro de la familia 25000.</w:t>
      </w:r>
    </w:p>
    <w:p w14:paraId="6EF34B4F" w14:textId="77777777" w:rsidR="00E9609F" w:rsidRPr="00E9609F" w:rsidRDefault="00E9609F" w:rsidP="00E9609F">
      <w:pPr>
        <w:jc w:val="both"/>
      </w:pPr>
      <w:r w:rsidRPr="00E9609F">
        <w:t>Esta norma introduce dos modelos fundamentales:</w:t>
      </w:r>
    </w:p>
    <w:p w14:paraId="43E482CC" w14:textId="5CA327E0" w:rsidR="00E9609F" w:rsidRPr="00005315" w:rsidRDefault="00E9609F" w:rsidP="00005315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 w:rsidRPr="00005315">
        <w:rPr>
          <w:b/>
          <w:bCs/>
        </w:rPr>
        <w:t>Modelo de calidad del producto</w:t>
      </w:r>
      <w:r w:rsidR="00005315" w:rsidRPr="00005315">
        <w:rPr>
          <w:b/>
          <w:bCs/>
        </w:rPr>
        <w:t xml:space="preserve"> de software</w:t>
      </w:r>
      <w:r w:rsidRPr="00005315">
        <w:rPr>
          <w:b/>
          <w:bCs/>
        </w:rPr>
        <w:t xml:space="preserve"> (ISO/IEC 25010)</w:t>
      </w:r>
    </w:p>
    <w:p w14:paraId="307AA2BA" w14:textId="77777777" w:rsidR="00E9609F" w:rsidRPr="00E9609F" w:rsidRDefault="00E9609F" w:rsidP="00E9609F">
      <w:pPr>
        <w:jc w:val="both"/>
      </w:pPr>
      <w:r w:rsidRPr="00E9609F">
        <w:t>Este modelo define ocho características de calidad, que reemplazan y amplían las seis de la 9126:</w:t>
      </w:r>
    </w:p>
    <w:p w14:paraId="7C1E765D" w14:textId="77777777" w:rsidR="00E9609F" w:rsidRPr="00E9609F" w:rsidRDefault="00E9609F" w:rsidP="00E9609F">
      <w:pPr>
        <w:jc w:val="both"/>
      </w:pPr>
      <w:r w:rsidRPr="00E9609F">
        <w:t>Característica principal</w:t>
      </w:r>
      <w:r w:rsidRPr="00E9609F">
        <w:tab/>
      </w:r>
      <w:proofErr w:type="spellStart"/>
      <w:r w:rsidRPr="00E9609F">
        <w:t>Subcaracterísticas</w:t>
      </w:r>
      <w:proofErr w:type="spellEnd"/>
      <w:r w:rsidRPr="00E9609F">
        <w:t xml:space="preserve"> incluidas</w:t>
      </w:r>
    </w:p>
    <w:p w14:paraId="37AFD8C7" w14:textId="77777777" w:rsidR="00E9609F" w:rsidRPr="00E9609F" w:rsidRDefault="00E9609F" w:rsidP="00E9609F">
      <w:pPr>
        <w:jc w:val="both"/>
      </w:pPr>
      <w:r w:rsidRPr="00E9609F">
        <w:t>Adecuación funcional</w:t>
      </w:r>
      <w:r w:rsidRPr="00E9609F">
        <w:tab/>
        <w:t>Completitud funcional, corrección funcional, adecuación funcional</w:t>
      </w:r>
    </w:p>
    <w:p w14:paraId="701C2208" w14:textId="77777777" w:rsidR="00E9609F" w:rsidRPr="00E9609F" w:rsidRDefault="00E9609F" w:rsidP="00E9609F">
      <w:pPr>
        <w:jc w:val="both"/>
      </w:pPr>
      <w:r w:rsidRPr="00E9609F">
        <w:t>Eficiencia del desempeño</w:t>
      </w:r>
      <w:r w:rsidRPr="00E9609F">
        <w:tab/>
        <w:t>Tiempo de respuesta, utilización de recursos, capacidad (rendimiento bajo carga)</w:t>
      </w:r>
    </w:p>
    <w:p w14:paraId="025281A6" w14:textId="77777777" w:rsidR="00E9609F" w:rsidRPr="00E9609F" w:rsidRDefault="00E9609F" w:rsidP="00E9609F">
      <w:pPr>
        <w:jc w:val="both"/>
      </w:pPr>
      <w:r w:rsidRPr="00E9609F">
        <w:t>Compatibilidad</w:t>
      </w:r>
      <w:r w:rsidRPr="00E9609F">
        <w:tab/>
        <w:t>Coexistencia, interoperabilidad</w:t>
      </w:r>
    </w:p>
    <w:p w14:paraId="324470C8" w14:textId="60F349DB" w:rsidR="00E9609F" w:rsidRPr="00E9609F" w:rsidRDefault="00E9609F" w:rsidP="00E9609F">
      <w:pPr>
        <w:jc w:val="both"/>
      </w:pPr>
      <w:r w:rsidRPr="00E9609F">
        <w:t>Usabilidad</w:t>
      </w:r>
      <w:r w:rsidR="00005315">
        <w:t>:</w:t>
      </w:r>
      <w:r w:rsidRPr="00E9609F">
        <w:tab/>
      </w:r>
      <w:r w:rsidR="00005315">
        <w:tab/>
      </w:r>
      <w:proofErr w:type="spellStart"/>
      <w:r w:rsidRPr="00E9609F">
        <w:t>Reconocibilidad</w:t>
      </w:r>
      <w:proofErr w:type="spellEnd"/>
      <w:r w:rsidRPr="00E9609F">
        <w:t>, operabilidad, protección contra errores, estética, accesibilidad</w:t>
      </w:r>
    </w:p>
    <w:p w14:paraId="06A77A56" w14:textId="6BF995C3" w:rsidR="00E9609F" w:rsidRPr="00E9609F" w:rsidRDefault="00E9609F" w:rsidP="00E9609F">
      <w:pPr>
        <w:jc w:val="both"/>
      </w:pPr>
      <w:r w:rsidRPr="00E9609F">
        <w:t>Fiabilidad</w:t>
      </w:r>
      <w:r w:rsidR="00005315">
        <w:t>:</w:t>
      </w:r>
      <w:r w:rsidRPr="00E9609F">
        <w:tab/>
      </w:r>
      <w:r w:rsidR="00005315">
        <w:tab/>
      </w:r>
      <w:r w:rsidRPr="00E9609F">
        <w:t>Madurez, disponibilidad, tolerancia a fallos, capacidad de recuperación</w:t>
      </w:r>
    </w:p>
    <w:p w14:paraId="620CD8E8" w14:textId="7D66CDFE" w:rsidR="00E9609F" w:rsidRPr="00E9609F" w:rsidRDefault="00E9609F" w:rsidP="00E9609F">
      <w:pPr>
        <w:jc w:val="both"/>
      </w:pPr>
      <w:r w:rsidRPr="00E9609F">
        <w:t>Seguridad</w:t>
      </w:r>
      <w:r w:rsidR="00005315">
        <w:t>:</w:t>
      </w:r>
      <w:r w:rsidRPr="00E9609F">
        <w:tab/>
      </w:r>
      <w:r w:rsidR="00005315">
        <w:tab/>
      </w:r>
      <w:r w:rsidRPr="00E9609F">
        <w:t>Confidencialidad, integridad, no repudio, autenticación, autorización</w:t>
      </w:r>
    </w:p>
    <w:p w14:paraId="21EA27CE" w14:textId="56BF2121" w:rsidR="00E9609F" w:rsidRPr="00E9609F" w:rsidRDefault="00E9609F" w:rsidP="00E9609F">
      <w:pPr>
        <w:jc w:val="both"/>
      </w:pPr>
      <w:r w:rsidRPr="00E9609F">
        <w:t>Mantenibilidad</w:t>
      </w:r>
      <w:r w:rsidR="00005315">
        <w:t>:</w:t>
      </w:r>
      <w:r w:rsidRPr="00E9609F">
        <w:tab/>
        <w:t xml:space="preserve">Modularidad, reusabilidad, </w:t>
      </w:r>
      <w:proofErr w:type="spellStart"/>
      <w:r w:rsidRPr="00E9609F">
        <w:t>analizabilidad</w:t>
      </w:r>
      <w:proofErr w:type="spellEnd"/>
      <w:r w:rsidRPr="00E9609F">
        <w:t>, modificabilidad, capacidad de prueba</w:t>
      </w:r>
    </w:p>
    <w:p w14:paraId="2F05D66A" w14:textId="782EE5FF" w:rsidR="00E9609F" w:rsidRPr="00E9609F" w:rsidRDefault="00E9609F" w:rsidP="00E9609F">
      <w:pPr>
        <w:jc w:val="both"/>
      </w:pPr>
      <w:r w:rsidRPr="00E9609F">
        <w:t>Portabilidad</w:t>
      </w:r>
      <w:r w:rsidR="00005315">
        <w:t>:</w:t>
      </w:r>
      <w:r w:rsidR="00005315">
        <w:tab/>
      </w:r>
      <w:r w:rsidRPr="00E9609F">
        <w:tab/>
        <w:t xml:space="preserve">Adaptabilidad, capacidad de instalación, </w:t>
      </w:r>
      <w:proofErr w:type="spellStart"/>
      <w:r w:rsidRPr="00E9609F">
        <w:t>reemplazabilidad</w:t>
      </w:r>
      <w:proofErr w:type="spellEnd"/>
    </w:p>
    <w:p w14:paraId="1AEED210" w14:textId="77777777" w:rsidR="00E9609F" w:rsidRPr="00E9609F" w:rsidRDefault="00E9609F" w:rsidP="00E9609F">
      <w:pPr>
        <w:jc w:val="both"/>
      </w:pPr>
      <w:r w:rsidRPr="00E9609F">
        <w:t>Este modelo refuerza la relevancia de nuevas características como la seguridad y la compatibilidad, que no estaban suficientemente diferenciadas en la norma 9126.</w:t>
      </w:r>
    </w:p>
    <w:p w14:paraId="51A8E1A0" w14:textId="17E98CCA" w:rsidR="00E9609F" w:rsidRPr="00005315" w:rsidRDefault="00E9609F" w:rsidP="00005315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 w:rsidRPr="00005315">
        <w:rPr>
          <w:b/>
          <w:bCs/>
        </w:rPr>
        <w:t>Modelo de calidad en uso (</w:t>
      </w:r>
      <w:proofErr w:type="spellStart"/>
      <w:r w:rsidRPr="00005315">
        <w:rPr>
          <w:b/>
          <w:bCs/>
        </w:rPr>
        <w:t>Quality</w:t>
      </w:r>
      <w:proofErr w:type="spellEnd"/>
      <w:r w:rsidRPr="00005315">
        <w:rPr>
          <w:b/>
          <w:bCs/>
        </w:rPr>
        <w:t xml:space="preserve"> in Use)</w:t>
      </w:r>
    </w:p>
    <w:p w14:paraId="56E485B9" w14:textId="77777777" w:rsidR="00E9609F" w:rsidRPr="00E9609F" w:rsidRDefault="00E9609F" w:rsidP="00E9609F">
      <w:pPr>
        <w:jc w:val="both"/>
      </w:pPr>
      <w:r w:rsidRPr="00E9609F">
        <w:t>La calidad en uso hace referencia a la forma en que el software satisface las necesidades del usuario cuando se utiliza en un contexto real. Se define a través de las siguientes características:</w:t>
      </w:r>
    </w:p>
    <w:p w14:paraId="17EAF8CE" w14:textId="77777777" w:rsidR="00E9609F" w:rsidRPr="00E9609F" w:rsidRDefault="00E9609F" w:rsidP="00E9609F">
      <w:pPr>
        <w:jc w:val="both"/>
      </w:pPr>
    </w:p>
    <w:p w14:paraId="2C57AE36" w14:textId="77777777" w:rsidR="00E9609F" w:rsidRPr="00E9609F" w:rsidRDefault="00E9609F" w:rsidP="00E9609F">
      <w:pPr>
        <w:jc w:val="both"/>
      </w:pPr>
      <w:r w:rsidRPr="00E9609F">
        <w:t>Característica de calidad en uso</w:t>
      </w:r>
      <w:r w:rsidRPr="00E9609F">
        <w:tab/>
        <w:t>Descripción</w:t>
      </w:r>
    </w:p>
    <w:p w14:paraId="3AC30A03" w14:textId="171FE7E6" w:rsidR="00E9609F" w:rsidRPr="00E9609F" w:rsidRDefault="00E9609F" w:rsidP="00E9609F">
      <w:pPr>
        <w:jc w:val="both"/>
      </w:pPr>
      <w:r w:rsidRPr="00E9609F">
        <w:t>Efectividad</w:t>
      </w:r>
      <w:r w:rsidR="00005315">
        <w:t>:</w:t>
      </w:r>
      <w:r w:rsidR="00005315">
        <w:tab/>
      </w:r>
      <w:r w:rsidR="00005315">
        <w:tab/>
      </w:r>
      <w:r w:rsidR="00005315">
        <w:tab/>
      </w:r>
      <w:r w:rsidRPr="00E9609F">
        <w:t>Grado en que los usuarios pueden alcanzar los objetivos propuestos</w:t>
      </w:r>
    </w:p>
    <w:p w14:paraId="6763D800" w14:textId="0CEA42E6" w:rsidR="00E9609F" w:rsidRPr="00E9609F" w:rsidRDefault="00E9609F" w:rsidP="00E9609F">
      <w:pPr>
        <w:jc w:val="both"/>
      </w:pPr>
      <w:r w:rsidRPr="00E9609F">
        <w:t>Eficiencia</w:t>
      </w:r>
      <w:r w:rsidR="00005315">
        <w:t>:</w:t>
      </w:r>
      <w:r w:rsidRPr="00E9609F">
        <w:tab/>
      </w:r>
      <w:r w:rsidR="00005315">
        <w:tab/>
      </w:r>
      <w:r w:rsidR="00005315">
        <w:tab/>
      </w:r>
      <w:r w:rsidRPr="00E9609F">
        <w:t>Recursos utilizados en relación con los resultados obtenidos</w:t>
      </w:r>
    </w:p>
    <w:p w14:paraId="7C6259B4" w14:textId="6E6BB92C" w:rsidR="00E9609F" w:rsidRPr="00E9609F" w:rsidRDefault="00E9609F" w:rsidP="00E9609F">
      <w:pPr>
        <w:jc w:val="both"/>
      </w:pPr>
      <w:r w:rsidRPr="00E9609F">
        <w:t>Satisfacción del usuario</w:t>
      </w:r>
      <w:r w:rsidR="00005315">
        <w:t>:</w:t>
      </w:r>
      <w:r w:rsidRPr="00E9609F">
        <w:tab/>
        <w:t>Grado de satisfacción respecto a la interacción con el producto</w:t>
      </w:r>
    </w:p>
    <w:p w14:paraId="64184932" w14:textId="4E54AB6F" w:rsidR="00E9609F" w:rsidRPr="00E9609F" w:rsidRDefault="00E9609F" w:rsidP="00E9609F">
      <w:pPr>
        <w:jc w:val="both"/>
      </w:pPr>
      <w:r w:rsidRPr="00E9609F">
        <w:t>Seguridad en el uso</w:t>
      </w:r>
      <w:r w:rsidR="00005315">
        <w:t>:</w:t>
      </w:r>
      <w:r w:rsidR="00005315">
        <w:tab/>
      </w:r>
      <w:r w:rsidRPr="00E9609F">
        <w:tab/>
        <w:t>Minimización del riesgo para personas, negocios o medio ambiente</w:t>
      </w:r>
    </w:p>
    <w:p w14:paraId="12BCF848" w14:textId="6A4F94DE" w:rsidR="00E9609F" w:rsidRPr="00E9609F" w:rsidRDefault="00E9609F" w:rsidP="00E9609F">
      <w:pPr>
        <w:jc w:val="both"/>
      </w:pPr>
      <w:r w:rsidRPr="00E9609F">
        <w:t>Cobertura del contexto</w:t>
      </w:r>
      <w:r w:rsidR="00005315">
        <w:t>:</w:t>
      </w:r>
      <w:r w:rsidR="00005315">
        <w:tab/>
      </w:r>
      <w:r w:rsidRPr="00E9609F">
        <w:t>Capacidad del sistema para ser utilizado en distintos entornos o condiciones reales</w:t>
      </w:r>
    </w:p>
    <w:p w14:paraId="30255FDD" w14:textId="77777777" w:rsidR="00E9609F" w:rsidRPr="00E9609F" w:rsidRDefault="00E9609F" w:rsidP="00E9609F">
      <w:pPr>
        <w:jc w:val="both"/>
      </w:pPr>
      <w:r w:rsidRPr="00E9609F">
        <w:t>Este enfoque amplía la perspectiva técnica tradicional y la integra con una visión centrada en el usuario.</w:t>
      </w:r>
    </w:p>
    <w:p w14:paraId="0EC53DB4" w14:textId="0E6D64A8" w:rsidR="00E9609F" w:rsidRPr="00EF169E" w:rsidRDefault="00E9609F" w:rsidP="00E9609F">
      <w:pPr>
        <w:jc w:val="both"/>
        <w:rPr>
          <w:b/>
          <w:bCs/>
        </w:rPr>
      </w:pPr>
      <w:r w:rsidRPr="00EF169E">
        <w:rPr>
          <w:b/>
          <w:bCs/>
        </w:rPr>
        <w:t>Comparación entre ISO/IEC 9126 y 25010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F169E" w14:paraId="0FB63CC7" w14:textId="77777777" w:rsidTr="00BB57C4">
        <w:tc>
          <w:tcPr>
            <w:tcW w:w="2880" w:type="dxa"/>
          </w:tcPr>
          <w:p w14:paraId="78C9A974" w14:textId="77777777" w:rsidR="00EF169E" w:rsidRDefault="00EF169E" w:rsidP="00BB57C4">
            <w:proofErr w:type="spellStart"/>
            <w:r>
              <w:t>Aspecto</w:t>
            </w:r>
            <w:proofErr w:type="spellEnd"/>
          </w:p>
        </w:tc>
        <w:tc>
          <w:tcPr>
            <w:tcW w:w="2880" w:type="dxa"/>
          </w:tcPr>
          <w:p w14:paraId="6B76AEC4" w14:textId="77777777" w:rsidR="00EF169E" w:rsidRDefault="00EF169E" w:rsidP="00BB57C4">
            <w:r>
              <w:t>ISO/IEC 9126</w:t>
            </w:r>
          </w:p>
        </w:tc>
        <w:tc>
          <w:tcPr>
            <w:tcW w:w="2880" w:type="dxa"/>
          </w:tcPr>
          <w:p w14:paraId="431B7722" w14:textId="77777777" w:rsidR="00EF169E" w:rsidRDefault="00EF169E" w:rsidP="00BB57C4">
            <w:r>
              <w:t>ISO/IEC 25010</w:t>
            </w:r>
          </w:p>
        </w:tc>
      </w:tr>
      <w:tr w:rsidR="00EF169E" w14:paraId="798CE773" w14:textId="77777777" w:rsidTr="00BB57C4">
        <w:tc>
          <w:tcPr>
            <w:tcW w:w="2880" w:type="dxa"/>
          </w:tcPr>
          <w:p w14:paraId="5D466792" w14:textId="77777777" w:rsidR="00EF169E" w:rsidRDefault="00EF169E" w:rsidP="00BB57C4">
            <w:proofErr w:type="spellStart"/>
            <w:r>
              <w:t>Año</w:t>
            </w:r>
            <w:proofErr w:type="spellEnd"/>
            <w:r>
              <w:t xml:space="preserve"> de </w:t>
            </w:r>
            <w:proofErr w:type="spellStart"/>
            <w:r>
              <w:t>publicación</w:t>
            </w:r>
            <w:proofErr w:type="spellEnd"/>
          </w:p>
        </w:tc>
        <w:tc>
          <w:tcPr>
            <w:tcW w:w="2880" w:type="dxa"/>
          </w:tcPr>
          <w:p w14:paraId="71003E9A" w14:textId="77777777" w:rsidR="00EF169E" w:rsidRDefault="00EF169E" w:rsidP="00BB57C4">
            <w:r>
              <w:t>1991</w:t>
            </w:r>
          </w:p>
        </w:tc>
        <w:tc>
          <w:tcPr>
            <w:tcW w:w="2880" w:type="dxa"/>
          </w:tcPr>
          <w:p w14:paraId="316E8FBC" w14:textId="77777777" w:rsidR="00EF169E" w:rsidRDefault="00EF169E" w:rsidP="00BB57C4">
            <w:r>
              <w:t>2011</w:t>
            </w:r>
          </w:p>
        </w:tc>
      </w:tr>
      <w:tr w:rsidR="00EF169E" w14:paraId="52CF11F8" w14:textId="77777777" w:rsidTr="00BB57C4">
        <w:tc>
          <w:tcPr>
            <w:tcW w:w="2880" w:type="dxa"/>
          </w:tcPr>
          <w:p w14:paraId="2D9823E9" w14:textId="77777777" w:rsidR="00EF169E" w:rsidRDefault="00EF169E" w:rsidP="00BB57C4">
            <w:proofErr w:type="spellStart"/>
            <w:r>
              <w:t>Características</w:t>
            </w:r>
            <w:proofErr w:type="spellEnd"/>
            <w:r>
              <w:t xml:space="preserve"> de </w:t>
            </w:r>
            <w:proofErr w:type="spellStart"/>
            <w:r>
              <w:t>calidad</w:t>
            </w:r>
            <w:proofErr w:type="spellEnd"/>
          </w:p>
        </w:tc>
        <w:tc>
          <w:tcPr>
            <w:tcW w:w="2880" w:type="dxa"/>
          </w:tcPr>
          <w:p w14:paraId="40A6624F" w14:textId="77777777" w:rsidR="00EF169E" w:rsidRDefault="00EF169E" w:rsidP="00BB57C4">
            <w:r>
              <w:t>6</w:t>
            </w:r>
          </w:p>
        </w:tc>
        <w:tc>
          <w:tcPr>
            <w:tcW w:w="2880" w:type="dxa"/>
          </w:tcPr>
          <w:p w14:paraId="4A16412C" w14:textId="77777777" w:rsidR="00EF169E" w:rsidRDefault="00EF169E" w:rsidP="00BB57C4">
            <w:r>
              <w:t>8</w:t>
            </w:r>
          </w:p>
        </w:tc>
      </w:tr>
      <w:tr w:rsidR="00EF169E" w14:paraId="2C9C8368" w14:textId="77777777" w:rsidTr="00BB57C4">
        <w:tc>
          <w:tcPr>
            <w:tcW w:w="2880" w:type="dxa"/>
          </w:tcPr>
          <w:p w14:paraId="6CF140E4" w14:textId="77777777" w:rsidR="00EF169E" w:rsidRDefault="00EF169E" w:rsidP="00BB57C4">
            <w:proofErr w:type="spellStart"/>
            <w:r>
              <w:t>Subcaracterísticas</w:t>
            </w:r>
            <w:proofErr w:type="spellEnd"/>
          </w:p>
        </w:tc>
        <w:tc>
          <w:tcPr>
            <w:tcW w:w="2880" w:type="dxa"/>
          </w:tcPr>
          <w:p w14:paraId="7E5356F2" w14:textId="77777777" w:rsidR="00EF169E" w:rsidRDefault="00EF169E" w:rsidP="00BB57C4">
            <w:r>
              <w:t>27</w:t>
            </w:r>
          </w:p>
        </w:tc>
        <w:tc>
          <w:tcPr>
            <w:tcW w:w="2880" w:type="dxa"/>
          </w:tcPr>
          <w:p w14:paraId="5E3B8650" w14:textId="77777777" w:rsidR="00EF169E" w:rsidRDefault="00EF169E" w:rsidP="00BB57C4">
            <w:r>
              <w:t>31</w:t>
            </w:r>
          </w:p>
        </w:tc>
      </w:tr>
      <w:tr w:rsidR="00EF169E" w14:paraId="3964ECE9" w14:textId="77777777" w:rsidTr="00BB57C4">
        <w:tc>
          <w:tcPr>
            <w:tcW w:w="2880" w:type="dxa"/>
          </w:tcPr>
          <w:p w14:paraId="0B69E62E" w14:textId="77777777" w:rsidR="00EF169E" w:rsidRDefault="00EF169E" w:rsidP="00BB57C4">
            <w:proofErr w:type="spellStart"/>
            <w:r>
              <w:t>Seguridad</w:t>
            </w:r>
            <w:proofErr w:type="spellEnd"/>
          </w:p>
        </w:tc>
        <w:tc>
          <w:tcPr>
            <w:tcW w:w="2880" w:type="dxa"/>
          </w:tcPr>
          <w:p w14:paraId="78B02B6E" w14:textId="77777777" w:rsidR="00EF169E" w:rsidRDefault="00EF169E" w:rsidP="00BB57C4">
            <w:proofErr w:type="spellStart"/>
            <w:r>
              <w:t>Subcaracterística</w:t>
            </w:r>
            <w:proofErr w:type="spellEnd"/>
          </w:p>
        </w:tc>
        <w:tc>
          <w:tcPr>
            <w:tcW w:w="2880" w:type="dxa"/>
          </w:tcPr>
          <w:p w14:paraId="197F080F" w14:textId="77777777" w:rsidR="00EF169E" w:rsidRDefault="00EF169E" w:rsidP="00BB57C4">
            <w:proofErr w:type="spellStart"/>
            <w:r>
              <w:t>Característica</w:t>
            </w:r>
            <w:proofErr w:type="spellEnd"/>
            <w:r>
              <w:t xml:space="preserve"> principal</w:t>
            </w:r>
          </w:p>
        </w:tc>
      </w:tr>
      <w:tr w:rsidR="00EF169E" w14:paraId="52AD2D9D" w14:textId="77777777" w:rsidTr="00BB57C4">
        <w:tc>
          <w:tcPr>
            <w:tcW w:w="2880" w:type="dxa"/>
          </w:tcPr>
          <w:p w14:paraId="6FE168BB" w14:textId="77777777" w:rsidR="00EF169E" w:rsidRDefault="00EF169E" w:rsidP="00BB57C4">
            <w:proofErr w:type="spellStart"/>
            <w:r>
              <w:t>Compatibilidad</w:t>
            </w:r>
            <w:proofErr w:type="spellEnd"/>
          </w:p>
        </w:tc>
        <w:tc>
          <w:tcPr>
            <w:tcW w:w="2880" w:type="dxa"/>
          </w:tcPr>
          <w:p w14:paraId="357BAFB7" w14:textId="77777777" w:rsidR="00EF169E" w:rsidRDefault="00EF169E" w:rsidP="00BB57C4">
            <w:r>
              <w:t xml:space="preserve">No </w:t>
            </w:r>
            <w:proofErr w:type="spellStart"/>
            <w:r>
              <w:t>abordada</w:t>
            </w:r>
            <w:proofErr w:type="spellEnd"/>
          </w:p>
        </w:tc>
        <w:tc>
          <w:tcPr>
            <w:tcW w:w="2880" w:type="dxa"/>
          </w:tcPr>
          <w:p w14:paraId="6510DAF7" w14:textId="77777777" w:rsidR="00EF169E" w:rsidRDefault="00EF169E" w:rsidP="00BB57C4">
            <w:proofErr w:type="spellStart"/>
            <w:r>
              <w:t>Característica</w:t>
            </w:r>
            <w:proofErr w:type="spellEnd"/>
            <w:r>
              <w:t xml:space="preserve"> principal</w:t>
            </w:r>
          </w:p>
        </w:tc>
      </w:tr>
      <w:tr w:rsidR="00EF169E" w14:paraId="0E131DDD" w14:textId="77777777" w:rsidTr="00BB57C4">
        <w:tc>
          <w:tcPr>
            <w:tcW w:w="2880" w:type="dxa"/>
          </w:tcPr>
          <w:p w14:paraId="58BBD1DA" w14:textId="77777777" w:rsidR="00EF169E" w:rsidRDefault="00EF169E" w:rsidP="00BB57C4">
            <w:r>
              <w:t xml:space="preserve">Calidad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</w:p>
        </w:tc>
        <w:tc>
          <w:tcPr>
            <w:tcW w:w="2880" w:type="dxa"/>
          </w:tcPr>
          <w:p w14:paraId="386E6EAA" w14:textId="77777777" w:rsidR="00EF169E" w:rsidRDefault="00EF169E" w:rsidP="00BB57C4">
            <w:proofErr w:type="spellStart"/>
            <w:r>
              <w:t>Limitada</w:t>
            </w:r>
            <w:proofErr w:type="spellEnd"/>
          </w:p>
        </w:tc>
        <w:tc>
          <w:tcPr>
            <w:tcW w:w="2880" w:type="dxa"/>
          </w:tcPr>
          <w:p w14:paraId="7F983AC2" w14:textId="77777777" w:rsidR="00EF169E" w:rsidRDefault="00EF169E" w:rsidP="00BB57C4">
            <w:proofErr w:type="spellStart"/>
            <w:r>
              <w:t>Modelo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</w:p>
        </w:tc>
      </w:tr>
    </w:tbl>
    <w:p w14:paraId="5035AAD1" w14:textId="77777777" w:rsidR="00E9609F" w:rsidRPr="00E9609F" w:rsidRDefault="00E9609F" w:rsidP="00E9609F">
      <w:pPr>
        <w:jc w:val="both"/>
      </w:pPr>
    </w:p>
    <w:p w14:paraId="35E6FF26" w14:textId="15BB2B72" w:rsidR="00E9609F" w:rsidRPr="00EF169E" w:rsidRDefault="00E9609F" w:rsidP="00E9609F">
      <w:pPr>
        <w:jc w:val="both"/>
        <w:rPr>
          <w:b/>
          <w:bCs/>
        </w:rPr>
      </w:pPr>
      <w:r w:rsidRPr="00EF169E">
        <w:rPr>
          <w:b/>
          <w:bCs/>
        </w:rPr>
        <w:t>Relevancia práctica de las normas ISO/IEC 25000 y 25010</w:t>
      </w:r>
    </w:p>
    <w:p w14:paraId="79D72BDE" w14:textId="74650033" w:rsidR="00E9609F" w:rsidRPr="00E9609F" w:rsidRDefault="00E9609F" w:rsidP="00E9609F">
      <w:pPr>
        <w:jc w:val="both"/>
      </w:pPr>
      <w:r w:rsidRPr="00E9609F">
        <w:t>Estas normas tienen múltiples aplicaciones en el ámbito profesional:</w:t>
      </w:r>
    </w:p>
    <w:p w14:paraId="7325AF8B" w14:textId="77777777" w:rsidR="00E9609F" w:rsidRPr="00E9609F" w:rsidRDefault="00E9609F" w:rsidP="006435CA">
      <w:pPr>
        <w:pStyle w:val="Prrafodelista"/>
        <w:numPr>
          <w:ilvl w:val="0"/>
          <w:numId w:val="6"/>
        </w:numPr>
        <w:jc w:val="both"/>
      </w:pPr>
      <w:r w:rsidRPr="00E9609F">
        <w:t>Evaluación comparativa de productos software (benchmarking).</w:t>
      </w:r>
    </w:p>
    <w:p w14:paraId="44ED0FA5" w14:textId="77777777" w:rsidR="00E9609F" w:rsidRPr="00E9609F" w:rsidRDefault="00E9609F" w:rsidP="006435CA">
      <w:pPr>
        <w:pStyle w:val="Prrafodelista"/>
        <w:numPr>
          <w:ilvl w:val="0"/>
          <w:numId w:val="6"/>
        </w:numPr>
        <w:jc w:val="both"/>
      </w:pPr>
      <w:r w:rsidRPr="00E9609F">
        <w:t>Definición de métricas para pruebas, mantenimiento y validación.</w:t>
      </w:r>
    </w:p>
    <w:p w14:paraId="5C16B803" w14:textId="77777777" w:rsidR="00E9609F" w:rsidRPr="00E9609F" w:rsidRDefault="00E9609F" w:rsidP="006435CA">
      <w:pPr>
        <w:pStyle w:val="Prrafodelista"/>
        <w:numPr>
          <w:ilvl w:val="0"/>
          <w:numId w:val="6"/>
        </w:numPr>
        <w:jc w:val="both"/>
      </w:pPr>
      <w:r w:rsidRPr="00E9609F">
        <w:t>Elaboración de requisitos no funcionales durante la fase de análisis.</w:t>
      </w:r>
    </w:p>
    <w:p w14:paraId="45BEDBD4" w14:textId="77777777" w:rsidR="00E9609F" w:rsidRPr="00E9609F" w:rsidRDefault="00E9609F" w:rsidP="006435CA">
      <w:pPr>
        <w:pStyle w:val="Prrafodelista"/>
        <w:numPr>
          <w:ilvl w:val="0"/>
          <w:numId w:val="6"/>
        </w:numPr>
        <w:jc w:val="both"/>
      </w:pPr>
      <w:r w:rsidRPr="00E9609F">
        <w:t>Base para certificaciones de calidad y cumplimiento normativo.</w:t>
      </w:r>
    </w:p>
    <w:p w14:paraId="2A17F3F5" w14:textId="77777777" w:rsidR="00E9609F" w:rsidRPr="00E9609F" w:rsidRDefault="00E9609F" w:rsidP="006435CA">
      <w:pPr>
        <w:pStyle w:val="Prrafodelista"/>
        <w:numPr>
          <w:ilvl w:val="0"/>
          <w:numId w:val="6"/>
        </w:numPr>
        <w:jc w:val="both"/>
      </w:pPr>
      <w:r w:rsidRPr="00E9609F">
        <w:t>Soporte para procesos de mejora continua en equipos DevOps o metodologías ágiles.</w:t>
      </w:r>
    </w:p>
    <w:p w14:paraId="5AAA45DA" w14:textId="3712D633" w:rsidR="00E9609F" w:rsidRPr="00E9609F" w:rsidRDefault="00E9609F" w:rsidP="00E9609F">
      <w:pPr>
        <w:jc w:val="both"/>
      </w:pPr>
      <w:r w:rsidRPr="00E9609F">
        <w:t xml:space="preserve">Además, los modelos 25010 y 25000 se integran con otros marcos de referencia como ISO/IEC 12207 (procesos de ciclo de vida del software), </w:t>
      </w:r>
      <w:proofErr w:type="spellStart"/>
      <w:r w:rsidRPr="00E9609F">
        <w:t>CMMI</w:t>
      </w:r>
      <w:proofErr w:type="spellEnd"/>
      <w:r w:rsidRPr="00E9609F">
        <w:t xml:space="preserve">, </w:t>
      </w:r>
      <w:proofErr w:type="spellStart"/>
      <w:r w:rsidRPr="00E9609F">
        <w:t>ITIL</w:t>
      </w:r>
      <w:proofErr w:type="spellEnd"/>
      <w:r w:rsidRPr="00E9609F">
        <w:t xml:space="preserve">, y </w:t>
      </w:r>
      <w:proofErr w:type="spellStart"/>
      <w:r w:rsidRPr="00E9609F">
        <w:t>PMBOK</w:t>
      </w:r>
      <w:proofErr w:type="spellEnd"/>
      <w:r w:rsidRPr="00E9609F">
        <w:t>, fortaleciendo la coherencia entre la gestión de proyectos y la calidad del producto</w:t>
      </w:r>
      <w:r w:rsidR="006435CA">
        <w:t>. (de estas hablaremos en l</w:t>
      </w:r>
      <w:r w:rsidR="000273A7">
        <w:t>a</w:t>
      </w:r>
      <w:r w:rsidR="006435CA">
        <w:t>s próximas secciones)</w:t>
      </w:r>
    </w:p>
    <w:p w14:paraId="26D9C073" w14:textId="075426BF" w:rsidR="00E9609F" w:rsidRPr="000273A7" w:rsidRDefault="000273A7" w:rsidP="00E9609F">
      <w:pPr>
        <w:jc w:val="both"/>
        <w:rPr>
          <w:b/>
          <w:bCs/>
        </w:rPr>
      </w:pPr>
      <w:r>
        <w:rPr>
          <w:b/>
          <w:bCs/>
        </w:rPr>
        <w:t>Resumen general de la lectura</w:t>
      </w:r>
    </w:p>
    <w:p w14:paraId="0AB8D638" w14:textId="77777777" w:rsidR="00E9609F" w:rsidRPr="00E9609F" w:rsidRDefault="00E9609F" w:rsidP="00E9609F">
      <w:pPr>
        <w:jc w:val="both"/>
      </w:pPr>
      <w:r w:rsidRPr="00E9609F">
        <w:t xml:space="preserve">Mientras que la 9126 sentó las bases del modelo de calidad del producto, la serie 25000 y particularmente la ISO/IEC 25010 han proporcionado un marco más amplio, actual y aplicable a los entornos tecnológicos actuales. Estas normas son herramientas imprescindibles para ingenieros, gerentes de calidad, analistas de requisitos, </w:t>
      </w:r>
      <w:proofErr w:type="spellStart"/>
      <w:r w:rsidRPr="00E9609F">
        <w:t>testers</w:t>
      </w:r>
      <w:proofErr w:type="spellEnd"/>
      <w:r w:rsidRPr="00E9609F">
        <w:t xml:space="preserve"> y arquitectos de software comprometidos con la excelencia y la mejora continua.</w:t>
      </w:r>
    </w:p>
    <w:p w14:paraId="6FFEDF08" w14:textId="77777777" w:rsidR="00E9609F" w:rsidRPr="00E9609F" w:rsidRDefault="00E9609F" w:rsidP="00E9609F">
      <w:pPr>
        <w:jc w:val="both"/>
      </w:pPr>
    </w:p>
    <w:p w14:paraId="0190EE06" w14:textId="1FBF3B0E" w:rsidR="00E9609F" w:rsidRPr="00E9609F" w:rsidRDefault="00E9609F" w:rsidP="00E9609F">
      <w:pPr>
        <w:jc w:val="both"/>
      </w:pPr>
      <w:r w:rsidRPr="00E9609F">
        <w:lastRenderedPageBreak/>
        <w:t>La comprensión y aplicación de estas normas no solo permite desarrollar software con mayores estándares de calidad, sino también aumentar la confianza del usuario, reducir costos, mejorar la mantenibilidad y asegurar la viabilidad y éxito de los proyectos tecnológicos en el largo plazo.</w:t>
      </w:r>
    </w:p>
    <w:p w14:paraId="1B7D93EC" w14:textId="3469F86A" w:rsidR="009660A3" w:rsidRDefault="00F34C52" w:rsidP="00B22F56">
      <w:pPr>
        <w:jc w:val="both"/>
      </w:pPr>
      <w:r w:rsidRPr="00F34C52">
        <w:t>En el contexto de la ingeniería del software, la calidad representa un componente esencial para garantizar que los productos desarrollados cumplan con los requisitos funcionales y no funcionales esperados por los usuarios. El desarrollo sistemático de software de calidad implica adoptar estándares internacionales que guíen su evaluación y mejora. Entre las normas más relevantes se encuentran la ISO/IEC 9126, la ISO/IEC 25000 y la ISO/IEC 25010, las cuales han evolucionado para ofrecer un marco robusto de evaluación de la calidad del software.</w:t>
      </w:r>
    </w:p>
    <w:p w14:paraId="0ACBD740" w14:textId="77777777" w:rsidR="002129E5" w:rsidRPr="002129E5" w:rsidRDefault="002129E5" w:rsidP="002129E5">
      <w:pPr>
        <w:jc w:val="both"/>
        <w:rPr>
          <w:lang w:val="en-US"/>
        </w:rPr>
      </w:pPr>
      <w:proofErr w:type="spellStart"/>
      <w:r w:rsidRPr="002129E5">
        <w:rPr>
          <w:lang w:val="en-US"/>
        </w:rPr>
        <w:t>Referencias</w:t>
      </w:r>
      <w:proofErr w:type="spellEnd"/>
    </w:p>
    <w:p w14:paraId="490D70AA" w14:textId="77777777" w:rsidR="002129E5" w:rsidRPr="002129E5" w:rsidRDefault="002129E5" w:rsidP="002129E5">
      <w:pPr>
        <w:jc w:val="both"/>
        <w:rPr>
          <w:lang w:val="en-US"/>
        </w:rPr>
      </w:pPr>
      <w:r w:rsidRPr="002129E5">
        <w:rPr>
          <w:lang w:val="en-US"/>
        </w:rPr>
        <w:t>[1] ISO/IEC 9126:1991, Software engineering — Product quality — Part 1: Quality model.</w:t>
      </w:r>
    </w:p>
    <w:p w14:paraId="23A80F5D" w14:textId="77777777" w:rsidR="002129E5" w:rsidRPr="002129E5" w:rsidRDefault="002129E5" w:rsidP="002129E5">
      <w:pPr>
        <w:jc w:val="both"/>
        <w:rPr>
          <w:lang w:val="en-US"/>
        </w:rPr>
      </w:pPr>
      <w:r w:rsidRPr="002129E5">
        <w:rPr>
          <w:lang w:val="en-US"/>
        </w:rPr>
        <w:t>[2] ISO/IEC 25000:2014, Systems and software engineering — Systems and software Quality Requirements and Evaluation (</w:t>
      </w:r>
      <w:proofErr w:type="spellStart"/>
      <w:r w:rsidRPr="002129E5">
        <w:rPr>
          <w:lang w:val="en-US"/>
        </w:rPr>
        <w:t>SQuaRE</w:t>
      </w:r>
      <w:proofErr w:type="spellEnd"/>
      <w:r w:rsidRPr="002129E5">
        <w:rPr>
          <w:lang w:val="en-US"/>
        </w:rPr>
        <w:t xml:space="preserve">) — Guide to </w:t>
      </w:r>
      <w:proofErr w:type="spellStart"/>
      <w:r w:rsidRPr="002129E5">
        <w:rPr>
          <w:lang w:val="en-US"/>
        </w:rPr>
        <w:t>SQuaRE</w:t>
      </w:r>
      <w:proofErr w:type="spellEnd"/>
      <w:r w:rsidRPr="002129E5">
        <w:rPr>
          <w:lang w:val="en-US"/>
        </w:rPr>
        <w:t>.</w:t>
      </w:r>
    </w:p>
    <w:p w14:paraId="016221F4" w14:textId="77777777" w:rsidR="002129E5" w:rsidRPr="002129E5" w:rsidRDefault="002129E5" w:rsidP="002129E5">
      <w:pPr>
        <w:jc w:val="both"/>
        <w:rPr>
          <w:lang w:val="en-US"/>
        </w:rPr>
      </w:pPr>
      <w:r w:rsidRPr="002129E5">
        <w:rPr>
          <w:lang w:val="en-US"/>
        </w:rPr>
        <w:t>[3] ISO/IEC 25010:2011, Systems and software engineering — Systems and software Quality Requirements and Evaluation (</w:t>
      </w:r>
      <w:proofErr w:type="spellStart"/>
      <w:r w:rsidRPr="002129E5">
        <w:rPr>
          <w:lang w:val="en-US"/>
        </w:rPr>
        <w:t>SQuaRE</w:t>
      </w:r>
      <w:proofErr w:type="spellEnd"/>
      <w:r w:rsidRPr="002129E5">
        <w:rPr>
          <w:lang w:val="en-US"/>
        </w:rPr>
        <w:t>) — System and software quality models.</w:t>
      </w:r>
    </w:p>
    <w:p w14:paraId="262D9B5E" w14:textId="2CBD45D7" w:rsidR="002012E6" w:rsidRPr="002129E5" w:rsidRDefault="002129E5" w:rsidP="002129E5">
      <w:pPr>
        <w:jc w:val="both"/>
        <w:rPr>
          <w:lang w:val="en-US"/>
        </w:rPr>
      </w:pPr>
      <w:r w:rsidRPr="002129E5">
        <w:rPr>
          <w:lang w:val="en-US"/>
        </w:rPr>
        <w:t xml:space="preserve">[4] G. </w:t>
      </w:r>
      <w:proofErr w:type="spellStart"/>
      <w:r w:rsidRPr="002129E5">
        <w:rPr>
          <w:lang w:val="en-US"/>
        </w:rPr>
        <w:t>Antoniol</w:t>
      </w:r>
      <w:proofErr w:type="spellEnd"/>
      <w:r w:rsidRPr="002129E5">
        <w:rPr>
          <w:lang w:val="en-US"/>
        </w:rPr>
        <w:t>, G. Canfora, G. Casazza, A. De Lucia, and E. Merlo, "Recovering traceability links between code and documentation," IEEE Transactions on Software Engineering, vol. 28, no. 10, pp. 970-983, 2002.</w:t>
      </w:r>
    </w:p>
    <w:sectPr w:rsidR="002012E6" w:rsidRPr="002129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3C3"/>
    <w:multiLevelType w:val="hybridMultilevel"/>
    <w:tmpl w:val="6CD49A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3C30"/>
    <w:multiLevelType w:val="hybridMultilevel"/>
    <w:tmpl w:val="7A96658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D4CCD"/>
    <w:multiLevelType w:val="hybridMultilevel"/>
    <w:tmpl w:val="17FEB87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3446"/>
    <w:multiLevelType w:val="hybridMultilevel"/>
    <w:tmpl w:val="4E5ED93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638A2"/>
    <w:multiLevelType w:val="hybridMultilevel"/>
    <w:tmpl w:val="898AFC6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C27A6"/>
    <w:multiLevelType w:val="hybridMultilevel"/>
    <w:tmpl w:val="2D4C41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56"/>
    <w:rsid w:val="00005315"/>
    <w:rsid w:val="000273A7"/>
    <w:rsid w:val="002012E6"/>
    <w:rsid w:val="002129E5"/>
    <w:rsid w:val="00324585"/>
    <w:rsid w:val="00406563"/>
    <w:rsid w:val="00641682"/>
    <w:rsid w:val="006435CA"/>
    <w:rsid w:val="006606D7"/>
    <w:rsid w:val="006A425A"/>
    <w:rsid w:val="008F5E38"/>
    <w:rsid w:val="009660A3"/>
    <w:rsid w:val="00A737AA"/>
    <w:rsid w:val="00B22F56"/>
    <w:rsid w:val="00B73CE9"/>
    <w:rsid w:val="00BD172D"/>
    <w:rsid w:val="00D70DF6"/>
    <w:rsid w:val="00E9609F"/>
    <w:rsid w:val="00EE57A5"/>
    <w:rsid w:val="00EF169E"/>
    <w:rsid w:val="00F34C52"/>
    <w:rsid w:val="00F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9EB2"/>
  <w15:chartTrackingRefBased/>
  <w15:docId w15:val="{81BA0A47-9BFF-438D-AC90-B162DFE4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12E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1582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PINCAY LOZADA</dc:creator>
  <cp:keywords/>
  <dc:description/>
  <cp:lastModifiedBy>Jorge Luis PINCAY LOZADA</cp:lastModifiedBy>
  <cp:revision>18</cp:revision>
  <dcterms:created xsi:type="dcterms:W3CDTF">2025-05-21T08:36:00Z</dcterms:created>
  <dcterms:modified xsi:type="dcterms:W3CDTF">2025-05-21T10:01:00Z</dcterms:modified>
</cp:coreProperties>
</file>